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C56" w:rsidRPr="00A95DB8" w:rsidRDefault="00A95DB8" w:rsidP="00E453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>DENEY SONUÇLARI</w:t>
      </w:r>
    </w:p>
    <w:p w:rsidR="00471D43" w:rsidRDefault="00471D4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B1EE3">
        <w:rPr>
          <w:rFonts w:ascii="Times New Roman" w:hAnsi="Times New Roman" w:cs="Times New Roman"/>
          <w:b/>
          <w:sz w:val="24"/>
          <w:szCs w:val="24"/>
        </w:rPr>
        <w:t>Gerilim Azaltan Dönüştürücü</w:t>
      </w:r>
    </w:p>
    <w:p w:rsidR="00BB1EE3" w:rsidRDefault="00BB1EE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Darbe Genişlik Etkisi</w:t>
      </w:r>
    </w:p>
    <w:p w:rsidR="00E45374" w:rsidRPr="00E45374" w:rsidRDefault="00E45374" w:rsidP="00E453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1.</w:t>
      </w:r>
      <w:r>
        <w:rPr>
          <w:rFonts w:ascii="Times New Roman" w:hAnsi="Times New Roman" w:cs="Times New Roman"/>
          <w:sz w:val="24"/>
          <w:szCs w:val="24"/>
        </w:rPr>
        <w:t xml:space="preserve"> Gerilim azaltan dönüştürücüde darbe genişlik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BB1EE3" w:rsidTr="00DF68CB">
        <w:trPr>
          <w:jc w:val="center"/>
        </w:trPr>
        <w:tc>
          <w:tcPr>
            <w:tcW w:w="6946" w:type="dxa"/>
            <w:gridSpan w:val="5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R=100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,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kHz</m:t>
                </m:r>
              </m:oMath>
            </m:oMathPara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Duty-Cycle</w:t>
            </w:r>
            <w:proofErr w:type="spellEnd"/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P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0.1</m:t>
                </m:r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P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1EE3" w:rsidTr="00BB1EE3">
        <w:trPr>
          <w:jc w:val="center"/>
        </w:trPr>
        <w:tc>
          <w:tcPr>
            <w:tcW w:w="1592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oMath>
            </m:oMathPara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BB1EE3" w:rsidRDefault="00BB1EE3" w:rsidP="00BB1E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1EE3" w:rsidRDefault="00BB1EE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970926" w:rsidTr="00E45374">
        <w:trPr>
          <w:jc w:val="center"/>
        </w:trPr>
        <w:tc>
          <w:tcPr>
            <w:tcW w:w="4712" w:type="dxa"/>
            <w:vAlign w:val="center"/>
          </w:tcPr>
          <w:p w:rsidR="00970926" w:rsidRDefault="00970926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D4F738D" wp14:editId="0C10A225">
                  <wp:extent cx="2790967" cy="2264506"/>
                  <wp:effectExtent l="0" t="0" r="9525" b="2540"/>
                  <wp:docPr id="1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970926" w:rsidRDefault="00970926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D4F738D" wp14:editId="0C10A225">
                  <wp:extent cx="2790967" cy="2264506"/>
                  <wp:effectExtent l="0" t="0" r="9525" b="2540"/>
                  <wp:docPr id="17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926" w:rsidTr="00E45374">
        <w:trPr>
          <w:jc w:val="center"/>
        </w:trPr>
        <w:tc>
          <w:tcPr>
            <w:tcW w:w="4712" w:type="dxa"/>
            <w:vAlign w:val="center"/>
          </w:tcPr>
          <w:p w:rsidR="00970926" w:rsidRDefault="00E45374" w:rsidP="0097092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0.1</m:t>
              </m:r>
            </m:oMath>
          </w:p>
        </w:tc>
        <w:tc>
          <w:tcPr>
            <w:tcW w:w="4687" w:type="dxa"/>
            <w:vAlign w:val="center"/>
          </w:tcPr>
          <w:p w:rsidR="00970926" w:rsidRDefault="00E45374" w:rsidP="0097092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0.5</m:t>
              </m:r>
            </m:oMath>
          </w:p>
        </w:tc>
      </w:tr>
      <w:tr w:rsidR="00E45374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:rsidR="00E45374" w:rsidRDefault="00E45374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AFCDAF7" wp14:editId="7168ECBA">
                  <wp:extent cx="2790967" cy="2264506"/>
                  <wp:effectExtent l="0" t="0" r="9525" b="2540"/>
                  <wp:docPr id="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374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:rsidR="00E45374" w:rsidRDefault="00E45374" w:rsidP="00E4537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D=0.9</m:t>
              </m:r>
            </m:oMath>
          </w:p>
        </w:tc>
      </w:tr>
      <w:tr w:rsidR="00E45374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:rsidR="00E45374" w:rsidRPr="00E45374" w:rsidRDefault="00E45374" w:rsidP="00970926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1.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Farklı darbe genişlikleri için kapı girişindeki kare dalga işaretleri</w:t>
            </w:r>
          </w:p>
        </w:tc>
      </w:tr>
    </w:tbl>
    <w:p w:rsidR="00F00AAA" w:rsidRDefault="00F00AAA" w:rsidP="00F00A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8F267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Anahtarlama Frekansı Etkisi</w:t>
      </w:r>
    </w:p>
    <w:p w:rsidR="00F00AAA" w:rsidRDefault="00F00AAA" w:rsidP="00F00AA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2.</w:t>
      </w:r>
      <w:r>
        <w:rPr>
          <w:rFonts w:ascii="Times New Roman" w:hAnsi="Times New Roman" w:cs="Times New Roman"/>
          <w:sz w:val="24"/>
          <w:szCs w:val="24"/>
        </w:rPr>
        <w:t xml:space="preserve"> Gerilim azaltan dönüştürücüde anahtarlama frekansı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CF5D02" w:rsidTr="00DF68CB">
        <w:trPr>
          <w:jc w:val="center"/>
        </w:trPr>
        <w:tc>
          <w:tcPr>
            <w:tcW w:w="6946" w:type="dxa"/>
            <w:gridSpan w:val="5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R=100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   D=0.5</m:t>
                </m:r>
              </m:oMath>
            </m:oMathPara>
          </w:p>
        </w:tc>
      </w:tr>
      <w:tr w:rsidR="00CF5D02" w:rsidTr="00DF68CB">
        <w:trPr>
          <w:jc w:val="center"/>
        </w:trPr>
        <w:tc>
          <w:tcPr>
            <w:tcW w:w="1592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CF5D02" w:rsidTr="00DF68CB">
        <w:trPr>
          <w:jc w:val="center"/>
        </w:trPr>
        <w:tc>
          <w:tcPr>
            <w:tcW w:w="1592" w:type="dxa"/>
          </w:tcPr>
          <w:p w:rsidR="00CF5D02" w:rsidRPr="00BB1EE3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:rsidTr="00DF68CB">
        <w:trPr>
          <w:jc w:val="center"/>
        </w:trPr>
        <w:tc>
          <w:tcPr>
            <w:tcW w:w="1592" w:type="dxa"/>
          </w:tcPr>
          <w:p w:rsidR="00CF5D02" w:rsidRPr="00BB1EE3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:rsidTr="00DF68CB">
        <w:trPr>
          <w:jc w:val="center"/>
        </w:trPr>
        <w:tc>
          <w:tcPr>
            <w:tcW w:w="1592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:rsidTr="00DF68CB">
        <w:trPr>
          <w:jc w:val="center"/>
        </w:trPr>
        <w:tc>
          <w:tcPr>
            <w:tcW w:w="1592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5D02" w:rsidRDefault="00CF5D02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CF5D02" w:rsidTr="00CF5D02">
        <w:trPr>
          <w:jc w:val="center"/>
        </w:trPr>
        <w:tc>
          <w:tcPr>
            <w:tcW w:w="4712" w:type="dxa"/>
            <w:vAlign w:val="center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0DC43996" wp14:editId="3BE1D75B">
                  <wp:extent cx="2790967" cy="2264506"/>
                  <wp:effectExtent l="0" t="0" r="9525" b="2540"/>
                  <wp:docPr id="2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20F89CF" wp14:editId="0926BC8B">
                  <wp:extent cx="2790967" cy="2264506"/>
                  <wp:effectExtent l="0" t="0" r="9525" b="2540"/>
                  <wp:docPr id="4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D02" w:rsidTr="00CF5D02">
        <w:trPr>
          <w:jc w:val="center"/>
        </w:trPr>
        <w:tc>
          <w:tcPr>
            <w:tcW w:w="4712" w:type="dxa"/>
            <w:vAlign w:val="center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=40 kHz</m:t>
              </m:r>
            </m:oMath>
          </w:p>
        </w:tc>
        <w:tc>
          <w:tcPr>
            <w:tcW w:w="4687" w:type="dxa"/>
            <w:vAlign w:val="center"/>
          </w:tcPr>
          <w:p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=100 kHz</m:t>
              </m:r>
            </m:oMath>
          </w:p>
        </w:tc>
      </w:tr>
      <w:tr w:rsidR="00CF5D02" w:rsidTr="00CF5D02">
        <w:trPr>
          <w:jc w:val="center"/>
        </w:trPr>
        <w:tc>
          <w:tcPr>
            <w:tcW w:w="9399" w:type="dxa"/>
            <w:gridSpan w:val="2"/>
            <w:vAlign w:val="center"/>
          </w:tcPr>
          <w:p w:rsidR="00CF5D02" w:rsidRPr="00E45374" w:rsidRDefault="00CF5D02" w:rsidP="00DF68CB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2.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Farklı anahtarlama frekansları için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indüktör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akım dalga şekilleri</w:t>
            </w:r>
          </w:p>
        </w:tc>
      </w:tr>
    </w:tbl>
    <w:p w:rsidR="008F267D" w:rsidRDefault="008F267D" w:rsidP="008F267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F267D" w:rsidRDefault="008F267D" w:rsidP="008F267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Yük Etkisi</w:t>
      </w:r>
    </w:p>
    <w:p w:rsidR="008F267D" w:rsidRDefault="008F267D" w:rsidP="008F267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3.</w:t>
      </w:r>
      <w:r>
        <w:rPr>
          <w:rFonts w:ascii="Times New Roman" w:hAnsi="Times New Roman" w:cs="Times New Roman"/>
          <w:sz w:val="24"/>
          <w:szCs w:val="24"/>
        </w:rPr>
        <w:t xml:space="preserve"> Gerilim azaltan dönüştürücüde yük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8F267D" w:rsidTr="00DF68CB">
        <w:trPr>
          <w:jc w:val="center"/>
        </w:trPr>
        <w:tc>
          <w:tcPr>
            <w:tcW w:w="6946" w:type="dxa"/>
            <w:gridSpan w:val="5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=100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kHz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   D=0.5</m:t>
                </m:r>
              </m:oMath>
            </m:oMathPara>
          </w:p>
        </w:tc>
      </w:tr>
      <w:tr w:rsidR="008F267D" w:rsidTr="00DF68CB">
        <w:trPr>
          <w:jc w:val="center"/>
        </w:trPr>
        <w:tc>
          <w:tcPr>
            <w:tcW w:w="1592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oMath>
            </m:oMathPara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8F267D" w:rsidTr="00DF68CB">
        <w:trPr>
          <w:jc w:val="center"/>
        </w:trPr>
        <w:tc>
          <w:tcPr>
            <w:tcW w:w="1592" w:type="dxa"/>
          </w:tcPr>
          <w:p w:rsidR="008F267D" w:rsidRPr="00BB1EE3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7D" w:rsidTr="00DF68CB">
        <w:trPr>
          <w:jc w:val="center"/>
        </w:trPr>
        <w:tc>
          <w:tcPr>
            <w:tcW w:w="1592" w:type="dxa"/>
          </w:tcPr>
          <w:p w:rsidR="008F267D" w:rsidRPr="00BB1EE3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50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7D" w:rsidTr="00DF68CB">
        <w:trPr>
          <w:jc w:val="center"/>
        </w:trPr>
        <w:tc>
          <w:tcPr>
            <w:tcW w:w="1592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100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267D" w:rsidRDefault="008F267D" w:rsidP="008F26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8F267D" w:rsidTr="00DF68CB">
        <w:trPr>
          <w:jc w:val="center"/>
        </w:trPr>
        <w:tc>
          <w:tcPr>
            <w:tcW w:w="4712" w:type="dxa"/>
            <w:vAlign w:val="center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01092AF6" wp14:editId="57C1DEC1">
                  <wp:extent cx="2790967" cy="2264506"/>
                  <wp:effectExtent l="0" t="0" r="9525" b="2540"/>
                  <wp:docPr id="13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38B8594" wp14:editId="5A90608C">
                  <wp:extent cx="2790967" cy="2264506"/>
                  <wp:effectExtent l="0" t="0" r="9525" b="2540"/>
                  <wp:docPr id="14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267D" w:rsidTr="00DF68CB">
        <w:trPr>
          <w:jc w:val="center"/>
        </w:trPr>
        <w:tc>
          <w:tcPr>
            <w:tcW w:w="4712" w:type="dxa"/>
            <w:vAlign w:val="center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=10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</w:p>
        </w:tc>
        <w:tc>
          <w:tcPr>
            <w:tcW w:w="4687" w:type="dxa"/>
            <w:vAlign w:val="center"/>
          </w:tcPr>
          <w:p w:rsidR="008F267D" w:rsidRDefault="008F267D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=100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</w:p>
        </w:tc>
      </w:tr>
      <w:tr w:rsidR="008F267D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8F267D" w:rsidRPr="00E45374" w:rsidRDefault="008F267D" w:rsidP="00DF68CB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3.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Farklı yük değerleri için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indüktör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akım dalga şekilleri</w:t>
            </w:r>
          </w:p>
        </w:tc>
      </w:tr>
    </w:tbl>
    <w:p w:rsidR="00DF68CB" w:rsidRPr="00DF68CB" w:rsidRDefault="00DF68CB" w:rsidP="00DF68CB">
      <w:pPr>
        <w:pStyle w:val="ListeParagraf"/>
        <w:numPr>
          <w:ilvl w:val="0"/>
          <w:numId w:val="46"/>
        </w:numPr>
        <w:spacing w:before="240" w:after="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Elde edilen </w:t>
      </w:r>
      <w:r w:rsidR="00312555">
        <w:rPr>
          <w:rFonts w:ascii="Times New Roman" w:hAnsi="Times New Roman" w:cs="Times New Roman"/>
          <w:b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onuçları yorumlayınız.</w:t>
      </w: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A95DB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Gerilim Artıran Dönüştürücü</w:t>
      </w: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Darbe Genişlik Etkisi</w:t>
      </w:r>
    </w:p>
    <w:p w:rsidR="00DF68CB" w:rsidRPr="00E45374" w:rsidRDefault="00DF68CB" w:rsidP="00DF68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4.</w:t>
      </w:r>
      <w:r>
        <w:rPr>
          <w:rFonts w:ascii="Times New Roman" w:hAnsi="Times New Roman" w:cs="Times New Roman"/>
          <w:sz w:val="24"/>
          <w:szCs w:val="24"/>
        </w:rPr>
        <w:t xml:space="preserve"> Gerilim artıran dönüştürücüde darbe genişlik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DF68CB" w:rsidTr="00DF68CB">
        <w:trPr>
          <w:jc w:val="center"/>
        </w:trPr>
        <w:tc>
          <w:tcPr>
            <w:tcW w:w="6946" w:type="dxa"/>
            <w:gridSpan w:val="5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R=100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,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kHz</m:t>
                </m:r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Duty-Cycle</w:t>
            </w:r>
            <w:proofErr w:type="spellEnd"/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0.1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E7A293C" wp14:editId="0F8CD85D">
                  <wp:extent cx="2790967" cy="2264506"/>
                  <wp:effectExtent l="0" t="0" r="9525" b="2540"/>
                  <wp:docPr id="15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9551B0A" wp14:editId="40FB0B66">
                  <wp:extent cx="2790967" cy="2264506"/>
                  <wp:effectExtent l="0" t="0" r="9525" b="2540"/>
                  <wp:docPr id="16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D=0.1</m:t>
              </m:r>
            </m:oMath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D=0.5</m:t>
              </m:r>
            </m:oMath>
          </w:p>
        </w:tc>
      </w:tr>
      <w:tr w:rsidR="00DF68CB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79F12DCE" wp14:editId="34772B4D">
                  <wp:extent cx="2790967" cy="2264506"/>
                  <wp:effectExtent l="0" t="0" r="9525" b="2540"/>
                  <wp:docPr id="32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8CB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D=0.9</m:t>
              </m:r>
            </m:oMath>
          </w:p>
        </w:tc>
      </w:tr>
      <w:tr w:rsidR="00DF68CB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DF68CB" w:rsidRPr="00E45374" w:rsidRDefault="00DF68CB" w:rsidP="00DF68CB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4.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Farklı darbe genişlikleri için kapı girişindeki kare dalga işaretleri</w:t>
            </w:r>
          </w:p>
        </w:tc>
      </w:tr>
    </w:tbl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Anahtarlama Frekansı Etkisi</w:t>
      </w:r>
    </w:p>
    <w:p w:rsidR="00DF68CB" w:rsidRDefault="00DF68CB" w:rsidP="00DF68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5.</w:t>
      </w:r>
      <w:r>
        <w:rPr>
          <w:rFonts w:ascii="Times New Roman" w:hAnsi="Times New Roman" w:cs="Times New Roman"/>
          <w:sz w:val="24"/>
          <w:szCs w:val="24"/>
        </w:rPr>
        <w:t xml:space="preserve"> Gerilim artıran dönüştürücüde anahtarlama frekansı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DF68CB" w:rsidTr="00DF68CB">
        <w:trPr>
          <w:jc w:val="center"/>
        </w:trPr>
        <w:tc>
          <w:tcPr>
            <w:tcW w:w="6946" w:type="dxa"/>
            <w:gridSpan w:val="5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R=100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   D=0.5</m:t>
                </m:r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kHz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AC4FF5D" wp14:editId="52857D2F">
                  <wp:extent cx="2790967" cy="2264506"/>
                  <wp:effectExtent l="0" t="0" r="9525" b="2540"/>
                  <wp:docPr id="33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6204B37" wp14:editId="7FF26055">
                  <wp:extent cx="2790967" cy="2264506"/>
                  <wp:effectExtent l="0" t="0" r="9525" b="2540"/>
                  <wp:docPr id="34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=40 kHz</m:t>
              </m:r>
            </m:oMath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=100 kHz</m:t>
              </m:r>
            </m:oMath>
          </w:p>
        </w:tc>
      </w:tr>
      <w:tr w:rsidR="00DF68CB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DF68CB" w:rsidRPr="00E45374" w:rsidRDefault="00DF68CB" w:rsidP="00DF68CB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5.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Farklı anahtarlama frekansları için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indüktör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akım dalga şekilleri</w:t>
            </w:r>
          </w:p>
        </w:tc>
      </w:tr>
    </w:tbl>
    <w:p w:rsidR="00DF68CB" w:rsidRDefault="00DF68CB" w:rsidP="00DF68CB">
      <w:p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Yük Etkisi</w:t>
      </w:r>
    </w:p>
    <w:p w:rsidR="00DF68CB" w:rsidRDefault="00DF68CB" w:rsidP="00DF68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6.</w:t>
      </w:r>
      <w:r>
        <w:rPr>
          <w:rFonts w:ascii="Times New Roman" w:hAnsi="Times New Roman" w:cs="Times New Roman"/>
          <w:sz w:val="24"/>
          <w:szCs w:val="24"/>
        </w:rPr>
        <w:t xml:space="preserve"> Gerilim artıran dönüştürücüde yük etkisi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339"/>
        <w:gridCol w:w="1338"/>
        <w:gridCol w:w="1339"/>
      </w:tblGrid>
      <w:tr w:rsidR="00DF68CB" w:rsidTr="00DF68CB">
        <w:trPr>
          <w:jc w:val="center"/>
        </w:trPr>
        <w:tc>
          <w:tcPr>
            <w:tcW w:w="6946" w:type="dxa"/>
            <w:gridSpan w:val="5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=100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kHz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   D=0.5</m:t>
                </m:r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in</m:t>
                    </m:r>
                  </m:sub>
                </m:sSub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Pr="00BB1EE3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50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8CB" w:rsidTr="00DF68CB">
        <w:trPr>
          <w:jc w:val="center"/>
        </w:trPr>
        <w:tc>
          <w:tcPr>
            <w:tcW w:w="1592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100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oMath>
            </m:oMathPara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8CB" w:rsidRDefault="00DF68CB" w:rsidP="00DF68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1066978A" wp14:editId="4AD049F2">
                  <wp:extent cx="2790967" cy="2264506"/>
                  <wp:effectExtent l="0" t="0" r="9525" b="2540"/>
                  <wp:docPr id="35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33B1A753" wp14:editId="416CEFE5">
                  <wp:extent cx="2790967" cy="2264506"/>
                  <wp:effectExtent l="0" t="0" r="9525" b="2540"/>
                  <wp:docPr id="36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8CB" w:rsidTr="00DF68CB">
        <w:trPr>
          <w:jc w:val="center"/>
        </w:trPr>
        <w:tc>
          <w:tcPr>
            <w:tcW w:w="4712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=10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</w:p>
        </w:tc>
        <w:tc>
          <w:tcPr>
            <w:tcW w:w="4687" w:type="dxa"/>
            <w:vAlign w:val="center"/>
          </w:tcPr>
          <w:p w:rsidR="00DF68CB" w:rsidRDefault="00DF68CB" w:rsidP="00DF68C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=100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</w:p>
        </w:tc>
      </w:tr>
      <w:tr w:rsidR="00DF68CB" w:rsidTr="00DF68CB">
        <w:trPr>
          <w:jc w:val="center"/>
        </w:trPr>
        <w:tc>
          <w:tcPr>
            <w:tcW w:w="9399" w:type="dxa"/>
            <w:gridSpan w:val="2"/>
            <w:vAlign w:val="center"/>
          </w:tcPr>
          <w:p w:rsidR="00DF68CB" w:rsidRPr="00E45374" w:rsidRDefault="00DF68CB" w:rsidP="00DF68CB">
            <w:pPr>
              <w:spacing w:before="60" w:after="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Şekil 6.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Farklı yük değerleri için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indüktör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akım dalga şekilleri</w:t>
            </w:r>
          </w:p>
        </w:tc>
      </w:tr>
    </w:tbl>
    <w:p w:rsidR="00970926" w:rsidRPr="00880CE5" w:rsidRDefault="00970926" w:rsidP="002A5982">
      <w:pPr>
        <w:pStyle w:val="ListeParagraf"/>
        <w:numPr>
          <w:ilvl w:val="0"/>
          <w:numId w:val="45"/>
        </w:numPr>
        <w:spacing w:before="240" w:after="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Elde edilen sonuçları yorumlayınız.</w:t>
      </w: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E3639" w:rsidRDefault="00CE3639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0926" w:rsidRDefault="00970926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0926" w:rsidRDefault="00970926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95DB8" w:rsidRPr="00A95DB8" w:rsidRDefault="00A95DB8" w:rsidP="00A95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5DB8" w:rsidRPr="00A95DB8" w:rsidSect="00C63105">
      <w:headerReference w:type="default" r:id="rId8"/>
      <w:footerReference w:type="default" r:id="rId9"/>
      <w:head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51E" w:rsidRDefault="0051251E" w:rsidP="00537B1B">
      <w:pPr>
        <w:spacing w:after="0" w:line="240" w:lineRule="auto"/>
      </w:pPr>
      <w:r>
        <w:separator/>
      </w:r>
    </w:p>
  </w:endnote>
  <w:endnote w:type="continuationSeparator" w:id="0">
    <w:p w:rsidR="0051251E" w:rsidRDefault="0051251E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762149"/>
      <w:docPartObj>
        <w:docPartGallery w:val="Page Numbers (Bottom of Page)"/>
        <w:docPartUnique/>
      </w:docPartObj>
    </w:sdtPr>
    <w:sdtContent>
      <w:p w:rsidR="00DF68CB" w:rsidRDefault="00DF68CB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DF68CB" w:rsidRDefault="00DF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51E" w:rsidRDefault="0051251E" w:rsidP="00537B1B">
      <w:pPr>
        <w:spacing w:after="0" w:line="240" w:lineRule="auto"/>
      </w:pPr>
      <w:r>
        <w:separator/>
      </w:r>
    </w:p>
  </w:footnote>
  <w:footnote w:type="continuationSeparator" w:id="0">
    <w:p w:rsidR="0051251E" w:rsidRDefault="0051251E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CB" w:rsidRPr="00B35F44" w:rsidRDefault="00DF68CB" w:rsidP="00B35F44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DA-DA Dönüştürücüler________________________________</w:t>
    </w:r>
    <w:r w:rsidRPr="008F0AB9">
      <w:rPr>
        <w:rFonts w:ascii="Times New Roman" w:hAnsi="Times New Roman" w:cs="Times New Roman"/>
        <w:b/>
        <w:u w:val="single"/>
      </w:rPr>
      <w:t>________________</w:t>
    </w:r>
    <w:r>
      <w:rPr>
        <w:rFonts w:ascii="Times New Roman" w:hAnsi="Times New Roman" w:cs="Times New Roman"/>
        <w:b/>
        <w:u w:val="single"/>
      </w:rPr>
      <w:t>_______</w:t>
    </w:r>
    <w:r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DF68CB" w:rsidRPr="00241E5E" w:rsidTr="00471D43">
      <w:trPr>
        <w:trHeight w:val="1086"/>
      </w:trPr>
      <w:tc>
        <w:tcPr>
          <w:tcW w:w="1550" w:type="dxa"/>
          <w:vAlign w:val="center"/>
        </w:tcPr>
        <w:p w:rsidR="00DF68CB" w:rsidRPr="00BB7029" w:rsidRDefault="00DF68CB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0DFCB159" wp14:editId="322C5C94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7B7DC5D" wp14:editId="638DCC07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F68CB" w:rsidRPr="00241E5E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:rsidR="00DF68CB" w:rsidRPr="005E1BD0" w:rsidRDefault="00DF68CB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proofErr w:type="spellStart"/>
          <w:r>
            <w:rPr>
              <w:b/>
              <w:bCs/>
              <w:color w:val="FFFFFF"/>
            </w:rPr>
            <w:t>Circuits</w:t>
          </w:r>
          <w:proofErr w:type="spellEnd"/>
          <w:r>
            <w:rPr>
              <w:b/>
              <w:bCs/>
              <w:color w:val="FFFFFF"/>
            </w:rPr>
            <w:t xml:space="preserve"> (Güç Elektroniği Devreleri)</w:t>
          </w:r>
        </w:p>
      </w:tc>
    </w:tr>
  </w:tbl>
  <w:p w:rsidR="00DF68CB" w:rsidRDefault="00DF68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18" w:hanging="324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120" w:hanging="324"/>
      </w:pPr>
    </w:lvl>
    <w:lvl w:ilvl="2">
      <w:numFmt w:val="bullet"/>
      <w:lvlText w:val="•"/>
      <w:lvlJc w:val="left"/>
      <w:pPr>
        <w:ind w:left="2123" w:hanging="324"/>
      </w:pPr>
    </w:lvl>
    <w:lvl w:ilvl="3">
      <w:numFmt w:val="bullet"/>
      <w:lvlText w:val="•"/>
      <w:lvlJc w:val="left"/>
      <w:pPr>
        <w:ind w:left="3126" w:hanging="324"/>
      </w:pPr>
    </w:lvl>
    <w:lvl w:ilvl="4">
      <w:numFmt w:val="bullet"/>
      <w:lvlText w:val="•"/>
      <w:lvlJc w:val="left"/>
      <w:pPr>
        <w:ind w:left="4128" w:hanging="324"/>
      </w:pPr>
    </w:lvl>
    <w:lvl w:ilvl="5">
      <w:numFmt w:val="bullet"/>
      <w:lvlText w:val="•"/>
      <w:lvlJc w:val="left"/>
      <w:pPr>
        <w:ind w:left="5131" w:hanging="324"/>
      </w:pPr>
    </w:lvl>
    <w:lvl w:ilvl="6">
      <w:numFmt w:val="bullet"/>
      <w:lvlText w:val="•"/>
      <w:lvlJc w:val="left"/>
      <w:pPr>
        <w:ind w:left="6133" w:hanging="324"/>
      </w:pPr>
    </w:lvl>
    <w:lvl w:ilvl="7">
      <w:numFmt w:val="bullet"/>
      <w:lvlText w:val="•"/>
      <w:lvlJc w:val="left"/>
      <w:pPr>
        <w:ind w:left="7136" w:hanging="324"/>
      </w:pPr>
    </w:lvl>
    <w:lvl w:ilvl="8">
      <w:numFmt w:val="bullet"/>
      <w:lvlText w:val="•"/>
      <w:lvlJc w:val="left"/>
      <w:pPr>
        <w:ind w:left="8139" w:hanging="324"/>
      </w:pPr>
    </w:lvl>
  </w:abstractNum>
  <w:abstractNum w:abstractNumId="1" w15:restartNumberingAfterBreak="0">
    <w:nsid w:val="01540F89"/>
    <w:multiLevelType w:val="hybridMultilevel"/>
    <w:tmpl w:val="516C260A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D34"/>
    <w:multiLevelType w:val="hybridMultilevel"/>
    <w:tmpl w:val="B8FADCD0"/>
    <w:lvl w:ilvl="0" w:tplc="BEA8A290">
      <w:start w:val="1"/>
      <w:numFmt w:val="lowerRoman"/>
      <w:lvlText w:val="%1."/>
      <w:lvlJc w:val="left"/>
      <w:pPr>
        <w:ind w:left="142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E7584F"/>
    <w:multiLevelType w:val="multilevel"/>
    <w:tmpl w:val="0ABC5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304BA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7471DE"/>
    <w:multiLevelType w:val="multilevel"/>
    <w:tmpl w:val="425E9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B81A16"/>
    <w:multiLevelType w:val="hybridMultilevel"/>
    <w:tmpl w:val="C896D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A1021"/>
    <w:multiLevelType w:val="hybridMultilevel"/>
    <w:tmpl w:val="10BA12CC"/>
    <w:lvl w:ilvl="0" w:tplc="67221312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C47"/>
    <w:multiLevelType w:val="hybridMultilevel"/>
    <w:tmpl w:val="12185FE8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46D"/>
    <w:multiLevelType w:val="multilevel"/>
    <w:tmpl w:val="01EC37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6C2E48"/>
    <w:multiLevelType w:val="hybridMultilevel"/>
    <w:tmpl w:val="5F941C5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785C"/>
    <w:multiLevelType w:val="hybridMultilevel"/>
    <w:tmpl w:val="956A9CB4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6651"/>
    <w:multiLevelType w:val="hybridMultilevel"/>
    <w:tmpl w:val="A440AB8A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318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4" w15:restartNumberingAfterBreak="0">
    <w:nsid w:val="29B65DEF"/>
    <w:multiLevelType w:val="multilevel"/>
    <w:tmpl w:val="AE488F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285150"/>
    <w:multiLevelType w:val="multilevel"/>
    <w:tmpl w:val="76E82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E15559"/>
    <w:multiLevelType w:val="multilevel"/>
    <w:tmpl w:val="178808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7" w15:restartNumberingAfterBreak="0">
    <w:nsid w:val="32966BA8"/>
    <w:multiLevelType w:val="hybridMultilevel"/>
    <w:tmpl w:val="91643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B048E"/>
    <w:multiLevelType w:val="multilevel"/>
    <w:tmpl w:val="E7820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9" w15:restartNumberingAfterBreak="0">
    <w:nsid w:val="39856E18"/>
    <w:multiLevelType w:val="hybridMultilevel"/>
    <w:tmpl w:val="F9DC09C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D5CDB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072A3C"/>
    <w:multiLevelType w:val="multilevel"/>
    <w:tmpl w:val="DE7E1E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2" w15:restartNumberingAfterBreak="0">
    <w:nsid w:val="3BEB794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3" w15:restartNumberingAfterBreak="0">
    <w:nsid w:val="3EB5540D"/>
    <w:multiLevelType w:val="multilevel"/>
    <w:tmpl w:val="60145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4C32CE"/>
    <w:multiLevelType w:val="hybridMultilevel"/>
    <w:tmpl w:val="A57877AE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3286B"/>
    <w:multiLevelType w:val="hybridMultilevel"/>
    <w:tmpl w:val="9C54C986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E27A1"/>
    <w:multiLevelType w:val="hybridMultilevel"/>
    <w:tmpl w:val="94006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E62A9"/>
    <w:multiLevelType w:val="hybridMultilevel"/>
    <w:tmpl w:val="21EA649C"/>
    <w:lvl w:ilvl="0" w:tplc="5F2A51E4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BA7AF3"/>
    <w:multiLevelType w:val="hybridMultilevel"/>
    <w:tmpl w:val="1926249A"/>
    <w:lvl w:ilvl="0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46156"/>
    <w:multiLevelType w:val="hybridMultilevel"/>
    <w:tmpl w:val="34E80D4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53F41"/>
    <w:multiLevelType w:val="hybridMultilevel"/>
    <w:tmpl w:val="CCD21656"/>
    <w:lvl w:ilvl="0" w:tplc="29C83B9E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B02DB"/>
    <w:multiLevelType w:val="hybridMultilevel"/>
    <w:tmpl w:val="5F84D590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04D"/>
    <w:multiLevelType w:val="hybridMultilevel"/>
    <w:tmpl w:val="639E04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56FE1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34" w15:restartNumberingAfterBreak="0">
    <w:nsid w:val="58CB3482"/>
    <w:multiLevelType w:val="singleLevel"/>
    <w:tmpl w:val="F2CC22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5" w15:restartNumberingAfterBreak="0">
    <w:nsid w:val="58DB0557"/>
    <w:multiLevelType w:val="hybridMultilevel"/>
    <w:tmpl w:val="7DB29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1750B"/>
    <w:multiLevelType w:val="hybridMultilevel"/>
    <w:tmpl w:val="E8B4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647F4"/>
    <w:multiLevelType w:val="singleLevel"/>
    <w:tmpl w:val="F2CC2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 w15:restartNumberingAfterBreak="0">
    <w:nsid w:val="68EC61CB"/>
    <w:multiLevelType w:val="hybridMultilevel"/>
    <w:tmpl w:val="8D764CDA"/>
    <w:lvl w:ilvl="0" w:tplc="D69467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81325"/>
    <w:multiLevelType w:val="hybridMultilevel"/>
    <w:tmpl w:val="E2B82B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24DA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1" w15:restartNumberingAfterBreak="0">
    <w:nsid w:val="6B6F53B2"/>
    <w:multiLevelType w:val="multilevel"/>
    <w:tmpl w:val="4D845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DB0D4C"/>
    <w:multiLevelType w:val="hybridMultilevel"/>
    <w:tmpl w:val="C8584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5013A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F36CB"/>
    <w:multiLevelType w:val="hybridMultilevel"/>
    <w:tmpl w:val="F1A4ADF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8467E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33"/>
  </w:num>
  <w:num w:numId="5">
    <w:abstractNumId w:val="37"/>
  </w:num>
  <w:num w:numId="6">
    <w:abstractNumId w:val="34"/>
  </w:num>
  <w:num w:numId="7">
    <w:abstractNumId w:val="40"/>
  </w:num>
  <w:num w:numId="8">
    <w:abstractNumId w:val="1"/>
  </w:num>
  <w:num w:numId="9">
    <w:abstractNumId w:val="25"/>
  </w:num>
  <w:num w:numId="10">
    <w:abstractNumId w:val="22"/>
  </w:num>
  <w:num w:numId="11">
    <w:abstractNumId w:val="31"/>
  </w:num>
  <w:num w:numId="12">
    <w:abstractNumId w:val="35"/>
  </w:num>
  <w:num w:numId="13">
    <w:abstractNumId w:val="38"/>
  </w:num>
  <w:num w:numId="14">
    <w:abstractNumId w:val="28"/>
  </w:num>
  <w:num w:numId="15">
    <w:abstractNumId w:val="42"/>
  </w:num>
  <w:num w:numId="16">
    <w:abstractNumId w:val="4"/>
  </w:num>
  <w:num w:numId="17">
    <w:abstractNumId w:val="20"/>
  </w:num>
  <w:num w:numId="18">
    <w:abstractNumId w:val="26"/>
  </w:num>
  <w:num w:numId="19">
    <w:abstractNumId w:val="18"/>
  </w:num>
  <w:num w:numId="20">
    <w:abstractNumId w:val="5"/>
  </w:num>
  <w:num w:numId="21">
    <w:abstractNumId w:val="15"/>
  </w:num>
  <w:num w:numId="22">
    <w:abstractNumId w:val="9"/>
  </w:num>
  <w:num w:numId="23">
    <w:abstractNumId w:val="21"/>
  </w:num>
  <w:num w:numId="24">
    <w:abstractNumId w:val="16"/>
  </w:num>
  <w:num w:numId="25">
    <w:abstractNumId w:val="3"/>
  </w:num>
  <w:num w:numId="26">
    <w:abstractNumId w:val="41"/>
  </w:num>
  <w:num w:numId="27">
    <w:abstractNumId w:val="23"/>
  </w:num>
  <w:num w:numId="28">
    <w:abstractNumId w:val="36"/>
  </w:num>
  <w:num w:numId="29">
    <w:abstractNumId w:val="14"/>
  </w:num>
  <w:num w:numId="30">
    <w:abstractNumId w:val="0"/>
  </w:num>
  <w:num w:numId="31">
    <w:abstractNumId w:val="39"/>
  </w:num>
  <w:num w:numId="32">
    <w:abstractNumId w:val="12"/>
  </w:num>
  <w:num w:numId="33">
    <w:abstractNumId w:val="10"/>
  </w:num>
  <w:num w:numId="34">
    <w:abstractNumId w:val="43"/>
  </w:num>
  <w:num w:numId="35">
    <w:abstractNumId w:val="8"/>
  </w:num>
  <w:num w:numId="36">
    <w:abstractNumId w:val="44"/>
  </w:num>
  <w:num w:numId="37">
    <w:abstractNumId w:val="45"/>
  </w:num>
  <w:num w:numId="38">
    <w:abstractNumId w:val="29"/>
  </w:num>
  <w:num w:numId="39">
    <w:abstractNumId w:val="11"/>
  </w:num>
  <w:num w:numId="40">
    <w:abstractNumId w:val="19"/>
  </w:num>
  <w:num w:numId="41">
    <w:abstractNumId w:val="27"/>
  </w:num>
  <w:num w:numId="42">
    <w:abstractNumId w:val="24"/>
  </w:num>
  <w:num w:numId="43">
    <w:abstractNumId w:val="7"/>
  </w:num>
  <w:num w:numId="44">
    <w:abstractNumId w:val="6"/>
  </w:num>
  <w:num w:numId="45">
    <w:abstractNumId w:val="3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3C1"/>
    <w:rsid w:val="00006BF1"/>
    <w:rsid w:val="00070252"/>
    <w:rsid w:val="000A06B3"/>
    <w:rsid w:val="000A4487"/>
    <w:rsid w:val="000C1B30"/>
    <w:rsid w:val="000C6F3A"/>
    <w:rsid w:val="000F1AA2"/>
    <w:rsid w:val="00105BAB"/>
    <w:rsid w:val="00133528"/>
    <w:rsid w:val="0013496B"/>
    <w:rsid w:val="00135C7C"/>
    <w:rsid w:val="001479BA"/>
    <w:rsid w:val="00147FA3"/>
    <w:rsid w:val="0018701B"/>
    <w:rsid w:val="001E07E5"/>
    <w:rsid w:val="00206049"/>
    <w:rsid w:val="00225C69"/>
    <w:rsid w:val="0025426B"/>
    <w:rsid w:val="00267076"/>
    <w:rsid w:val="00267163"/>
    <w:rsid w:val="002A3631"/>
    <w:rsid w:val="002A5982"/>
    <w:rsid w:val="002D5ECE"/>
    <w:rsid w:val="00312555"/>
    <w:rsid w:val="00314C56"/>
    <w:rsid w:val="003154BA"/>
    <w:rsid w:val="00334315"/>
    <w:rsid w:val="00346644"/>
    <w:rsid w:val="00372E82"/>
    <w:rsid w:val="00394CBB"/>
    <w:rsid w:val="00396FCA"/>
    <w:rsid w:val="003A22B6"/>
    <w:rsid w:val="003A7A61"/>
    <w:rsid w:val="003C2ECE"/>
    <w:rsid w:val="003C35F9"/>
    <w:rsid w:val="003C3B4A"/>
    <w:rsid w:val="003E6864"/>
    <w:rsid w:val="00416824"/>
    <w:rsid w:val="004173DF"/>
    <w:rsid w:val="004249C7"/>
    <w:rsid w:val="00471D43"/>
    <w:rsid w:val="004723CD"/>
    <w:rsid w:val="004B6814"/>
    <w:rsid w:val="004C76A0"/>
    <w:rsid w:val="004D1D82"/>
    <w:rsid w:val="004F183B"/>
    <w:rsid w:val="005045B8"/>
    <w:rsid w:val="0051251E"/>
    <w:rsid w:val="00513BC8"/>
    <w:rsid w:val="00537368"/>
    <w:rsid w:val="00537B1B"/>
    <w:rsid w:val="0054065D"/>
    <w:rsid w:val="00554588"/>
    <w:rsid w:val="00585737"/>
    <w:rsid w:val="005956B0"/>
    <w:rsid w:val="005A6344"/>
    <w:rsid w:val="00622262"/>
    <w:rsid w:val="0064132A"/>
    <w:rsid w:val="006430D2"/>
    <w:rsid w:val="006512CE"/>
    <w:rsid w:val="00661BCD"/>
    <w:rsid w:val="006756EF"/>
    <w:rsid w:val="006953FB"/>
    <w:rsid w:val="00705AC1"/>
    <w:rsid w:val="007217CF"/>
    <w:rsid w:val="0074236A"/>
    <w:rsid w:val="00751543"/>
    <w:rsid w:val="00775656"/>
    <w:rsid w:val="007847B4"/>
    <w:rsid w:val="007B701D"/>
    <w:rsid w:val="007C46B6"/>
    <w:rsid w:val="007C7F7E"/>
    <w:rsid w:val="008039DE"/>
    <w:rsid w:val="00846B13"/>
    <w:rsid w:val="00880CE5"/>
    <w:rsid w:val="00885D12"/>
    <w:rsid w:val="008A18DE"/>
    <w:rsid w:val="008A7376"/>
    <w:rsid w:val="008B1D3A"/>
    <w:rsid w:val="008F0AB9"/>
    <w:rsid w:val="008F267D"/>
    <w:rsid w:val="008F3164"/>
    <w:rsid w:val="0092518F"/>
    <w:rsid w:val="00931A85"/>
    <w:rsid w:val="009346B2"/>
    <w:rsid w:val="00936497"/>
    <w:rsid w:val="00970926"/>
    <w:rsid w:val="00970D52"/>
    <w:rsid w:val="00986A4B"/>
    <w:rsid w:val="009E56A8"/>
    <w:rsid w:val="009F12C5"/>
    <w:rsid w:val="00A14B84"/>
    <w:rsid w:val="00A250A1"/>
    <w:rsid w:val="00A578AA"/>
    <w:rsid w:val="00A71013"/>
    <w:rsid w:val="00A91E7F"/>
    <w:rsid w:val="00A95DB8"/>
    <w:rsid w:val="00AA5763"/>
    <w:rsid w:val="00AB0DCC"/>
    <w:rsid w:val="00AC41F6"/>
    <w:rsid w:val="00B35C62"/>
    <w:rsid w:val="00B35F44"/>
    <w:rsid w:val="00B4114D"/>
    <w:rsid w:val="00B46AA6"/>
    <w:rsid w:val="00B6427B"/>
    <w:rsid w:val="00BA1CA7"/>
    <w:rsid w:val="00BA6878"/>
    <w:rsid w:val="00BB1EE3"/>
    <w:rsid w:val="00BC38DE"/>
    <w:rsid w:val="00BD0C8A"/>
    <w:rsid w:val="00BD518E"/>
    <w:rsid w:val="00C07515"/>
    <w:rsid w:val="00C07A90"/>
    <w:rsid w:val="00C375C4"/>
    <w:rsid w:val="00C50BC8"/>
    <w:rsid w:val="00C63105"/>
    <w:rsid w:val="00C76083"/>
    <w:rsid w:val="00C77F7E"/>
    <w:rsid w:val="00C9313B"/>
    <w:rsid w:val="00CA7ABB"/>
    <w:rsid w:val="00CB5087"/>
    <w:rsid w:val="00CC0B29"/>
    <w:rsid w:val="00CE3639"/>
    <w:rsid w:val="00CE52C4"/>
    <w:rsid w:val="00CE5DF7"/>
    <w:rsid w:val="00CF4429"/>
    <w:rsid w:val="00CF5D02"/>
    <w:rsid w:val="00D06707"/>
    <w:rsid w:val="00D067DF"/>
    <w:rsid w:val="00D21B54"/>
    <w:rsid w:val="00D42C10"/>
    <w:rsid w:val="00D52550"/>
    <w:rsid w:val="00D7001D"/>
    <w:rsid w:val="00D97159"/>
    <w:rsid w:val="00D97C19"/>
    <w:rsid w:val="00DA1C34"/>
    <w:rsid w:val="00DB63CD"/>
    <w:rsid w:val="00DD7C28"/>
    <w:rsid w:val="00DF68CB"/>
    <w:rsid w:val="00E3003D"/>
    <w:rsid w:val="00E45374"/>
    <w:rsid w:val="00E46CF3"/>
    <w:rsid w:val="00E50045"/>
    <w:rsid w:val="00E6329C"/>
    <w:rsid w:val="00E777CC"/>
    <w:rsid w:val="00E92B88"/>
    <w:rsid w:val="00EC0816"/>
    <w:rsid w:val="00EC50C3"/>
    <w:rsid w:val="00EC6BEF"/>
    <w:rsid w:val="00ED13C1"/>
    <w:rsid w:val="00EF2783"/>
    <w:rsid w:val="00F00AAA"/>
    <w:rsid w:val="00F00FC8"/>
    <w:rsid w:val="00F5367F"/>
    <w:rsid w:val="00F53F6D"/>
    <w:rsid w:val="00F67350"/>
    <w:rsid w:val="00F9126C"/>
    <w:rsid w:val="00F94F51"/>
    <w:rsid w:val="00F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EEF81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B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E67"/>
    <w:rsid w:val="00A2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A27E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Mehmet Ali Usta</cp:lastModifiedBy>
  <cp:revision>70</cp:revision>
  <cp:lastPrinted>2018-03-21T08:46:00Z</cp:lastPrinted>
  <dcterms:created xsi:type="dcterms:W3CDTF">2013-02-07T12:37:00Z</dcterms:created>
  <dcterms:modified xsi:type="dcterms:W3CDTF">2018-03-21T08:47:00Z</dcterms:modified>
</cp:coreProperties>
</file>